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5782" w14:textId="01037194" w:rsidR="00AB5A36" w:rsidRPr="00420919" w:rsidRDefault="00E27D87" w:rsidP="00420919">
      <w:pPr>
        <w:spacing w:line="240" w:lineRule="auto"/>
        <w:rPr>
          <w:rFonts w:ascii="Verdana" w:hAnsi="Verdana"/>
          <w:b/>
          <w:sz w:val="26"/>
          <w:szCs w:val="26"/>
        </w:rPr>
      </w:pPr>
      <w:r w:rsidRPr="00420919">
        <w:rPr>
          <w:rFonts w:ascii="Verdana" w:hAnsi="Verdana"/>
          <w:b/>
          <w:sz w:val="26"/>
          <w:szCs w:val="26"/>
        </w:rPr>
        <w:t>How to check Rx and Tx rate</w:t>
      </w:r>
    </w:p>
    <w:p w14:paraId="64FAD821" w14:textId="77777777" w:rsidR="00E27D87" w:rsidRPr="00420919" w:rsidRDefault="00E27D87" w:rsidP="00420919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420919">
        <w:rPr>
          <w:rFonts w:ascii="Verdana" w:eastAsia="微软雅黑" w:hAnsi="Verdana"/>
          <w:b/>
          <w:sz w:val="24"/>
          <w:szCs w:val="24"/>
        </w:rPr>
        <w:t>Step 1</w:t>
      </w:r>
      <w:r w:rsidRPr="00420919">
        <w:rPr>
          <w:rFonts w:ascii="Verdana" w:eastAsia="微软雅黑" w:hAnsi="Verdana"/>
          <w:sz w:val="24"/>
          <w:szCs w:val="24"/>
        </w:rPr>
        <w:t xml:space="preserve">: Open bowser and enter </w:t>
      </w:r>
      <w:r w:rsidRPr="00420919">
        <w:rPr>
          <w:rFonts w:ascii="Verdana" w:eastAsia="微软雅黑" w:hAnsi="Verdana"/>
          <w:color w:val="4472C4" w:themeColor="accent1"/>
          <w:sz w:val="24"/>
          <w:szCs w:val="24"/>
        </w:rPr>
        <w:t>plc.tendawifi.com</w:t>
      </w:r>
      <w:r w:rsidRPr="00420919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06424721" w14:textId="77777777" w:rsidR="00E27D87" w:rsidRPr="00420919" w:rsidRDefault="00E27D87" w:rsidP="00420919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420919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5F358584" wp14:editId="234FF7AA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156B" w14:textId="3A1FDA80" w:rsidR="00E27D87" w:rsidRPr="00420919" w:rsidRDefault="00E27D87" w:rsidP="00420919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r w:rsidRPr="00420919">
        <w:rPr>
          <w:rFonts w:ascii="Verdana" w:eastAsia="微软雅黑" w:hAnsi="Verdana"/>
          <w:b/>
          <w:sz w:val="24"/>
          <w:szCs w:val="24"/>
        </w:rPr>
        <w:t>Step 2</w:t>
      </w:r>
      <w:bookmarkEnd w:id="0"/>
      <w:r w:rsidRPr="00420919">
        <w:rPr>
          <w:rFonts w:ascii="Verdana" w:eastAsia="微软雅黑" w:hAnsi="Verdana"/>
          <w:sz w:val="24"/>
          <w:szCs w:val="24"/>
        </w:rPr>
        <w:t xml:space="preserve">: </w:t>
      </w:r>
      <w:r w:rsidRPr="00420919">
        <w:rPr>
          <w:rFonts w:ascii="Verdana" w:hAnsi="Verdana"/>
          <w:sz w:val="24"/>
          <w:szCs w:val="24"/>
        </w:rPr>
        <w:t>Choose powerline list. And pay attention to “</w:t>
      </w:r>
      <w:r w:rsidRPr="00420919">
        <w:rPr>
          <w:rFonts w:ascii="Verdana" w:hAnsi="Verdana"/>
          <w:color w:val="4472C4" w:themeColor="accent1"/>
          <w:sz w:val="24"/>
          <w:szCs w:val="24"/>
        </w:rPr>
        <w:t>PLC Device List</w:t>
      </w:r>
      <w:r w:rsidRPr="00420919">
        <w:rPr>
          <w:rFonts w:ascii="Verdana" w:hAnsi="Verdana"/>
          <w:sz w:val="24"/>
          <w:szCs w:val="24"/>
        </w:rPr>
        <w:t>”. And you can check Tx Rate and Rx Rate.</w:t>
      </w:r>
    </w:p>
    <w:p w14:paraId="37AF67FF" w14:textId="3776192B" w:rsidR="00E27D87" w:rsidRPr="00420919" w:rsidRDefault="00E27D87" w:rsidP="00420919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420919">
        <w:rPr>
          <w:rFonts w:ascii="Verdana" w:eastAsia="微软雅黑" w:hAnsi="Verdana"/>
          <w:noProof/>
          <w:sz w:val="24"/>
          <w:szCs w:val="24"/>
        </w:rPr>
        <w:lastRenderedPageBreak/>
        <w:drawing>
          <wp:inline distT="0" distB="0" distL="0" distR="0" wp14:anchorId="48B04A95" wp14:editId="5331D2B2">
            <wp:extent cx="5486400" cy="32658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x rate and rx r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1595F" w14:textId="77777777" w:rsidR="00E27D87" w:rsidRPr="00420919" w:rsidRDefault="00E27D87" w:rsidP="00420919">
      <w:pPr>
        <w:spacing w:line="240" w:lineRule="auto"/>
        <w:rPr>
          <w:rFonts w:ascii="Verdana" w:hAnsi="Verdana"/>
          <w:sz w:val="24"/>
          <w:szCs w:val="24"/>
        </w:rPr>
      </w:pPr>
    </w:p>
    <w:sectPr w:rsidR="00E27D87" w:rsidRPr="004209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13BA" w14:textId="77777777" w:rsidR="00840CD8" w:rsidRDefault="00840CD8" w:rsidP="00E27D87">
      <w:pPr>
        <w:spacing w:after="0" w:line="240" w:lineRule="auto"/>
      </w:pPr>
      <w:r>
        <w:separator/>
      </w:r>
    </w:p>
  </w:endnote>
  <w:endnote w:type="continuationSeparator" w:id="0">
    <w:p w14:paraId="215FCBFE" w14:textId="77777777" w:rsidR="00840CD8" w:rsidRDefault="00840CD8" w:rsidP="00E2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6C64" w14:textId="77777777" w:rsidR="00840CD8" w:rsidRDefault="00840CD8" w:rsidP="00E27D87">
      <w:pPr>
        <w:spacing w:after="0" w:line="240" w:lineRule="auto"/>
      </w:pPr>
      <w:r>
        <w:separator/>
      </w:r>
    </w:p>
  </w:footnote>
  <w:footnote w:type="continuationSeparator" w:id="0">
    <w:p w14:paraId="64639FB6" w14:textId="77777777" w:rsidR="00840CD8" w:rsidRDefault="00840CD8" w:rsidP="00E2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5"/>
    <w:rsid w:val="00145885"/>
    <w:rsid w:val="00420919"/>
    <w:rsid w:val="00434F83"/>
    <w:rsid w:val="00840CD8"/>
    <w:rsid w:val="00AB5A36"/>
    <w:rsid w:val="00E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2FA27"/>
  <w15:chartTrackingRefBased/>
  <w15:docId w15:val="{9039AF9C-21D1-415F-9FFF-32333BB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D8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D87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2018-06-19T08:21:00Z</dcterms:created>
  <dcterms:modified xsi:type="dcterms:W3CDTF">2018-07-17T07:42:00Z</dcterms:modified>
</cp:coreProperties>
</file>